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73D" w:rsidRDefault="0073473D" w:rsidP="0073473D">
      <w:pPr>
        <w:autoSpaceDE/>
        <w:autoSpaceDN/>
        <w:spacing w:after="160" w:line="259" w:lineRule="auto"/>
        <w:ind w:firstLine="4536"/>
        <w:jc w:val="center"/>
      </w:pPr>
      <w:r>
        <w:t>ПРИЛОЖЕНИЕ 8</w:t>
      </w:r>
    </w:p>
    <w:p w:rsidR="0073473D" w:rsidRDefault="0073473D" w:rsidP="0073473D">
      <w:pPr>
        <w:spacing w:after="0"/>
        <w:ind w:firstLine="4500"/>
        <w:jc w:val="center"/>
      </w:pPr>
      <w:r>
        <w:t>к решению Совета депутатов</w:t>
      </w:r>
    </w:p>
    <w:p w:rsidR="0073473D" w:rsidRDefault="0073473D" w:rsidP="0073473D">
      <w:pPr>
        <w:spacing w:after="0"/>
        <w:ind w:firstLine="4500"/>
        <w:jc w:val="center"/>
      </w:pPr>
      <w:r>
        <w:t>Дивеевского муниципального округа</w:t>
      </w:r>
    </w:p>
    <w:p w:rsidR="0073473D" w:rsidRDefault="0073473D" w:rsidP="0073473D">
      <w:pPr>
        <w:spacing w:after="0"/>
        <w:ind w:firstLine="4500"/>
        <w:jc w:val="center"/>
      </w:pPr>
      <w:r>
        <w:t>Нижегородской области</w:t>
      </w:r>
    </w:p>
    <w:p w:rsidR="0073473D" w:rsidRDefault="0073473D" w:rsidP="0073473D">
      <w:pPr>
        <w:tabs>
          <w:tab w:val="left" w:pos="3705"/>
        </w:tabs>
      </w:pPr>
      <w:r>
        <w:t xml:space="preserve">                                                                                              от  __</w:t>
      </w:r>
      <w:r w:rsidRPr="00113A4F">
        <w:rPr>
          <w:u w:val="single"/>
        </w:rPr>
        <w:t xml:space="preserve"> </w:t>
      </w:r>
      <w:r w:rsidR="00D853E8" w:rsidRPr="00113A4F">
        <w:rPr>
          <w:u w:val="single"/>
        </w:rPr>
        <w:t>декабря</w:t>
      </w:r>
      <w:r w:rsidR="00D853E8">
        <w:t xml:space="preserve"> 202</w:t>
      </w:r>
      <w:r w:rsidR="005E63E1">
        <w:t>4</w:t>
      </w:r>
      <w:r>
        <w:t xml:space="preserve"> г. №</w:t>
      </w:r>
      <w:r>
        <w:rPr>
          <w:u w:val="single"/>
        </w:rPr>
        <w:t>__</w:t>
      </w:r>
    </w:p>
    <w:p w:rsidR="0073473D" w:rsidRPr="00AD619E" w:rsidRDefault="0073473D" w:rsidP="0073473D"/>
    <w:p w:rsidR="0073473D" w:rsidRDefault="0073473D" w:rsidP="0073473D"/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 xml:space="preserve">Программа муниципальных </w:t>
      </w:r>
      <w:r>
        <w:rPr>
          <w:b/>
          <w:sz w:val="28"/>
          <w:szCs w:val="28"/>
        </w:rPr>
        <w:t xml:space="preserve">внутренних </w:t>
      </w:r>
      <w:r w:rsidRPr="00D17109">
        <w:rPr>
          <w:b/>
          <w:sz w:val="28"/>
          <w:szCs w:val="28"/>
        </w:rPr>
        <w:t>заимствований</w:t>
      </w:r>
    </w:p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>Ди</w:t>
      </w:r>
      <w:r>
        <w:rPr>
          <w:b/>
          <w:sz w:val="28"/>
          <w:szCs w:val="28"/>
        </w:rPr>
        <w:t>веевского муниципального округа Нижегородской области на 202</w:t>
      </w:r>
      <w:r w:rsidR="005E63E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202</w:t>
      </w:r>
      <w:r w:rsidR="005E63E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5E63E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  <w:r w:rsidRPr="002E7221">
        <w:rPr>
          <w:sz w:val="28"/>
          <w:szCs w:val="28"/>
        </w:rPr>
        <w:t xml:space="preserve"> (руб</w:t>
      </w:r>
      <w:r w:rsidR="0073473D">
        <w:rPr>
          <w:sz w:val="28"/>
          <w:szCs w:val="28"/>
        </w:rPr>
        <w:t>.</w:t>
      </w:r>
      <w:r w:rsidRPr="002E7221">
        <w:rPr>
          <w:sz w:val="28"/>
          <w:szCs w:val="28"/>
        </w:rPr>
        <w:t>)</w:t>
      </w:r>
    </w:p>
    <w:tbl>
      <w:tblPr>
        <w:tblStyle w:val="af4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701"/>
        <w:gridCol w:w="1701"/>
        <w:gridCol w:w="1276"/>
      </w:tblGrid>
      <w:tr w:rsidR="0073473D" w:rsidRPr="002E7221" w:rsidTr="00272783">
        <w:trPr>
          <w:tblHeader/>
        </w:trPr>
        <w:tc>
          <w:tcPr>
            <w:tcW w:w="567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962" w:type="dxa"/>
            <w:vAlign w:val="center"/>
          </w:tcPr>
          <w:p w:rsidR="0073473D" w:rsidRPr="009F18A3" w:rsidRDefault="0073473D" w:rsidP="0073473D">
            <w:pPr>
              <w:spacing w:after="0"/>
              <w:jc w:val="center"/>
              <w:rPr>
                <w:b/>
              </w:rPr>
            </w:pPr>
            <w:r w:rsidRPr="009F18A3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5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</w:t>
            </w:r>
            <w:r w:rsidR="005E63E1">
              <w:rPr>
                <w:b/>
                <w:sz w:val="22"/>
                <w:szCs w:val="22"/>
              </w:rPr>
              <w:t>26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7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3B0A0C" w:rsidRDefault="0073473D" w:rsidP="0073473D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962" w:type="dxa"/>
          </w:tcPr>
          <w:p w:rsidR="00776764" w:rsidRPr="002E7221" w:rsidRDefault="00272783" w:rsidP="0019556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="00776764" w:rsidRPr="002E7221">
              <w:rPr>
                <w:b/>
                <w:sz w:val="22"/>
                <w:szCs w:val="22"/>
              </w:rPr>
              <w:t xml:space="preserve"> ценные бумаги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0,0</w:t>
            </w:r>
            <w:r w:rsidR="0073473D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1.1.</w:t>
            </w: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962" w:type="dxa"/>
          </w:tcPr>
          <w:p w:rsidR="0073473D" w:rsidRPr="002E7221" w:rsidRDefault="0073473D" w:rsidP="00272783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C27CFC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>частичное покрытие дефицита бюджета Дивеевского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F50CAF" w:rsidP="00272783">
            <w:pPr>
              <w:spacing w:after="0"/>
              <w:jc w:val="right"/>
            </w:pPr>
            <w:r>
              <w:t>0</w:t>
            </w:r>
            <w:r w:rsidR="0073473D" w:rsidRPr="0073473D">
              <w:t>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</w:tbl>
    <w:p w:rsidR="0057173E" w:rsidRPr="002E7221" w:rsidRDefault="0057173E" w:rsidP="00C02D76">
      <w:pPr>
        <w:pStyle w:val="Eiiey"/>
        <w:spacing w:before="0"/>
      </w:pPr>
      <w:bookmarkStart w:id="0" w:name="_GoBack"/>
      <w:bookmarkEnd w:id="0"/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13C" w:rsidRDefault="00B1313C" w:rsidP="00527ECF">
      <w:pPr>
        <w:spacing w:after="0"/>
      </w:pPr>
      <w:r>
        <w:separator/>
      </w:r>
    </w:p>
  </w:endnote>
  <w:endnote w:type="continuationSeparator" w:id="0">
    <w:p w:rsidR="00B1313C" w:rsidRDefault="00B1313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13C" w:rsidRDefault="00B1313C" w:rsidP="00527ECF">
      <w:pPr>
        <w:spacing w:after="0"/>
      </w:pPr>
      <w:r>
        <w:separator/>
      </w:r>
    </w:p>
  </w:footnote>
  <w:footnote w:type="continuationSeparator" w:id="0">
    <w:p w:rsidR="00B1313C" w:rsidRDefault="00B1313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CA3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170B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721E9"/>
    <w:rsid w:val="00272783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6CA3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1DCA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3E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4709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2A05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473D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313C"/>
    <w:rsid w:val="00B14652"/>
    <w:rsid w:val="00B14D06"/>
    <w:rsid w:val="00B1795D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2D76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27CFC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3E8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0CAF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E2860-F21B-4C4F-920F-BAFC9910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F812-295A-4790-930B-D342A21C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10</cp:revision>
  <cp:lastPrinted>2023-10-24T13:42:00Z</cp:lastPrinted>
  <dcterms:created xsi:type="dcterms:W3CDTF">2023-10-25T08:18:00Z</dcterms:created>
  <dcterms:modified xsi:type="dcterms:W3CDTF">2024-10-17T11:10:00Z</dcterms:modified>
</cp:coreProperties>
</file>